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7CF" w:rsidRPr="0007157F" w:rsidRDefault="00AA587A" w:rsidP="0007157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7157F">
        <w:rPr>
          <w:rFonts w:ascii="Times New Roman" w:hAnsi="Times New Roman" w:cs="Times New Roman"/>
          <w:b/>
          <w:color w:val="FF0000"/>
          <w:sz w:val="28"/>
          <w:szCs w:val="28"/>
        </w:rPr>
        <w:t>Планируемый график диагностической работы в классе</w:t>
      </w:r>
      <w:r w:rsidR="00F507BD" w:rsidRPr="0007157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в период 5-6 класс.</w:t>
      </w:r>
    </w:p>
    <w:p w:rsidR="00AA587A" w:rsidRPr="0007157F" w:rsidRDefault="00AA587A" w:rsidP="0007157F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07157F">
        <w:rPr>
          <w:rFonts w:ascii="Times New Roman" w:hAnsi="Times New Roman" w:cs="Times New Roman"/>
          <w:b/>
          <w:i/>
          <w:color w:val="7030A0"/>
          <w:sz w:val="28"/>
          <w:szCs w:val="28"/>
        </w:rPr>
        <w:t>(возможна корректировка)</w:t>
      </w:r>
    </w:p>
    <w:tbl>
      <w:tblPr>
        <w:tblStyle w:val="a3"/>
        <w:tblW w:w="10740" w:type="dxa"/>
        <w:tblLook w:val="04A0"/>
      </w:tblPr>
      <w:tblGrid>
        <w:gridCol w:w="3936"/>
        <w:gridCol w:w="2444"/>
        <w:gridCol w:w="4360"/>
      </w:tblGrid>
      <w:tr w:rsidR="00AA587A" w:rsidTr="00AA587A">
        <w:tc>
          <w:tcPr>
            <w:tcW w:w="3936" w:type="dxa"/>
          </w:tcPr>
          <w:p w:rsidR="00AA587A" w:rsidRPr="0007157F" w:rsidRDefault="00AA587A" w:rsidP="0007157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анкет</w:t>
            </w:r>
          </w:p>
        </w:tc>
        <w:tc>
          <w:tcPr>
            <w:tcW w:w="2444" w:type="dxa"/>
          </w:tcPr>
          <w:p w:rsidR="00AA587A" w:rsidRPr="0007157F" w:rsidRDefault="00AA587A" w:rsidP="0007157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Примерные сроки</w:t>
            </w:r>
          </w:p>
        </w:tc>
        <w:tc>
          <w:tcPr>
            <w:tcW w:w="4360" w:type="dxa"/>
          </w:tcPr>
          <w:p w:rsidR="00AA587A" w:rsidRPr="0007157F" w:rsidRDefault="00AA587A" w:rsidP="0007157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Целевые установки</w:t>
            </w:r>
          </w:p>
        </w:tc>
      </w:tr>
      <w:tr w:rsidR="00AA587A" w:rsidTr="00AA587A">
        <w:tc>
          <w:tcPr>
            <w:tcW w:w="3936" w:type="dxa"/>
          </w:tcPr>
          <w:p w:rsidR="00AA587A" w:rsidRPr="0007157F" w:rsidRDefault="00AA587A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Социальное положение семьи</w:t>
            </w:r>
          </w:p>
        </w:tc>
        <w:tc>
          <w:tcPr>
            <w:tcW w:w="2444" w:type="dxa"/>
          </w:tcPr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составление социального паспорта класса;</w:t>
            </w:r>
          </w:p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выявление проблемных семей</w:t>
            </w:r>
          </w:p>
        </w:tc>
      </w:tr>
      <w:tr w:rsidR="00AA587A" w:rsidTr="00AA587A">
        <w:tc>
          <w:tcPr>
            <w:tcW w:w="3936" w:type="dxa"/>
          </w:tcPr>
          <w:p w:rsidR="00AA587A" w:rsidRDefault="00E570BB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lang w:val="en-US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Сфера интересов</w:t>
            </w:r>
          </w:p>
          <w:p w:rsidR="003432A8" w:rsidRPr="003432A8" w:rsidRDefault="003432A8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Карта интересов</w:t>
            </w:r>
          </w:p>
        </w:tc>
        <w:tc>
          <w:tcPr>
            <w:tcW w:w="2444" w:type="dxa"/>
          </w:tcPr>
          <w:p w:rsidR="00AA587A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E570BB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AA587A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определение круга интересов ребят;</w:t>
            </w:r>
          </w:p>
          <w:p w:rsidR="00E570BB" w:rsidRDefault="00E570BB" w:rsidP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составление рекомендаций для  родителей;</w:t>
            </w:r>
          </w:p>
          <w:p w:rsidR="00E570BB" w:rsidRDefault="00E570BB" w:rsidP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помощь ребятам с определением видов внеучебной деятельности</w:t>
            </w:r>
          </w:p>
        </w:tc>
      </w:tr>
      <w:tr w:rsidR="00AA587A" w:rsidTr="00AA587A">
        <w:tc>
          <w:tcPr>
            <w:tcW w:w="3936" w:type="dxa"/>
          </w:tcPr>
          <w:p w:rsidR="00AA587A" w:rsidRPr="0007157F" w:rsidRDefault="00AA587A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Методика выявления самооценки</w:t>
            </w:r>
          </w:p>
        </w:tc>
        <w:tc>
          <w:tcPr>
            <w:tcW w:w="2444" w:type="dxa"/>
          </w:tcPr>
          <w:p w:rsidR="00AA587A" w:rsidRDefault="00AA587A" w:rsidP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AA587A" w:rsidRDefault="00AA587A" w:rsidP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AA587A" w:rsidRDefault="00AA587A" w:rsidP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выявление субъективной самооценки личности;</w:t>
            </w:r>
          </w:p>
          <w:p w:rsidR="00AA587A" w:rsidRDefault="00AA587A" w:rsidP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отслеживание изменений субъективной самооценки;</w:t>
            </w:r>
          </w:p>
        </w:tc>
      </w:tr>
      <w:tr w:rsidR="00AA587A" w:rsidTr="00AA587A">
        <w:tc>
          <w:tcPr>
            <w:tcW w:w="3936" w:type="dxa"/>
          </w:tcPr>
          <w:p w:rsidR="00AA587A" w:rsidRPr="0007157F" w:rsidRDefault="00E570BB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Методика Г. Айзенка</w:t>
            </w:r>
          </w:p>
        </w:tc>
        <w:tc>
          <w:tcPr>
            <w:tcW w:w="2444" w:type="dxa"/>
          </w:tcPr>
          <w:p w:rsidR="00AA587A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(5 класс)</w:t>
            </w:r>
          </w:p>
        </w:tc>
        <w:tc>
          <w:tcPr>
            <w:tcW w:w="4360" w:type="dxa"/>
          </w:tcPr>
          <w:p w:rsidR="00AA587A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определение преобладающего типа темперамента воспитанников;</w:t>
            </w:r>
          </w:p>
          <w:p w:rsidR="00E570BB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построение отношений с ребятами, учитывая индивидуальные особенности;</w:t>
            </w:r>
          </w:p>
          <w:p w:rsidR="00E570BB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нацеливание на учёт ими своих сильных и слабых сторон темперамента в учёбе и общении с окружающими людьми</w:t>
            </w:r>
          </w:p>
        </w:tc>
      </w:tr>
      <w:tr w:rsidR="00835034" w:rsidTr="00AA587A">
        <w:tc>
          <w:tcPr>
            <w:tcW w:w="3936" w:type="dxa"/>
          </w:tcPr>
          <w:p w:rsidR="00835034" w:rsidRPr="0007157F" w:rsidRDefault="00835034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Валеологический практикум.</w:t>
            </w:r>
          </w:p>
          <w:p w:rsidR="00835034" w:rsidRPr="0007157F" w:rsidRDefault="00835034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Я и моё здоровье</w:t>
            </w:r>
          </w:p>
        </w:tc>
        <w:tc>
          <w:tcPr>
            <w:tcW w:w="2444" w:type="dxa"/>
          </w:tcPr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(6 класс)</w:t>
            </w:r>
          </w:p>
        </w:tc>
        <w:tc>
          <w:tcPr>
            <w:tcW w:w="4360" w:type="dxa"/>
          </w:tcPr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выявление отношения к своему здоровью;</w:t>
            </w:r>
          </w:p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определение некоторых особенностей образа жизни воспитанников</w:t>
            </w:r>
            <w:r w:rsidR="005632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32D6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учёт данных диагностики в планировании воспитательной работы в классе</w:t>
            </w:r>
          </w:p>
        </w:tc>
      </w:tr>
      <w:tr w:rsidR="00AA587A" w:rsidTr="00AA587A">
        <w:tc>
          <w:tcPr>
            <w:tcW w:w="3936" w:type="dxa"/>
          </w:tcPr>
          <w:p w:rsidR="00AA587A" w:rsidRPr="0007157F" w:rsidRDefault="00C11CCA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Комплекс  анкет по оценке уровня сформированности у учеников класса общеучебных компетенций</w:t>
            </w:r>
          </w:p>
        </w:tc>
        <w:tc>
          <w:tcPr>
            <w:tcW w:w="2444" w:type="dxa"/>
          </w:tcPr>
          <w:p w:rsidR="00AA587A" w:rsidRDefault="00C11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  <w:tc>
          <w:tcPr>
            <w:tcW w:w="4360" w:type="dxa"/>
          </w:tcPr>
          <w:p w:rsidR="00AA587A" w:rsidRDefault="00C11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выявление проблемных зон развития общеучебных компетенций;</w:t>
            </w:r>
          </w:p>
          <w:p w:rsidR="00C11CCA" w:rsidRDefault="00C11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составление и осуществление программы развития этих компетенций на уроках и внеклассных мероприятиях</w:t>
            </w:r>
          </w:p>
        </w:tc>
      </w:tr>
      <w:tr w:rsidR="00AA587A" w:rsidTr="00AA587A">
        <w:tc>
          <w:tcPr>
            <w:tcW w:w="3936" w:type="dxa"/>
          </w:tcPr>
          <w:p w:rsidR="00AA587A" w:rsidRPr="0007157F" w:rsidRDefault="00C11CCA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Метод ранжирования</w:t>
            </w:r>
          </w:p>
        </w:tc>
        <w:tc>
          <w:tcPr>
            <w:tcW w:w="2444" w:type="dxa"/>
          </w:tcPr>
          <w:p w:rsidR="00AA587A" w:rsidRDefault="00C11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C11CCA" w:rsidRDefault="00C11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AA587A" w:rsidRDefault="00C11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выявить набор значимых</w:t>
            </w:r>
            <w:r w:rsidR="00835034">
              <w:rPr>
                <w:rFonts w:ascii="Times New Roman" w:hAnsi="Times New Roman" w:cs="Times New Roman"/>
                <w:sz w:val="28"/>
                <w:szCs w:val="28"/>
              </w:rPr>
              <w:t xml:space="preserve"> для ребят понятий и видов деятельности;</w:t>
            </w:r>
          </w:p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отслеживать  изменения как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воспитательной деятельности;</w:t>
            </w:r>
          </w:p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 планирование индивидуальной работы с воспитанниками</w:t>
            </w:r>
          </w:p>
        </w:tc>
      </w:tr>
      <w:tr w:rsidR="00835034" w:rsidTr="00AA587A">
        <w:tc>
          <w:tcPr>
            <w:tcW w:w="3936" w:type="dxa"/>
          </w:tcPr>
          <w:p w:rsidR="00835034" w:rsidRPr="0007157F" w:rsidRDefault="00835034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Метод референтометрия</w:t>
            </w:r>
          </w:p>
        </w:tc>
        <w:tc>
          <w:tcPr>
            <w:tcW w:w="2444" w:type="dxa"/>
          </w:tcPr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выяснить референтные группы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личноти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(общности людей, в которых человек формирует свои взгляды, воззрения, идеалы, убеждения, с мнением которых он считается);</w:t>
            </w:r>
          </w:p>
          <w:p w:rsidR="00835034" w:rsidRDefault="00835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планирование индивидуальной работы</w:t>
            </w:r>
          </w:p>
        </w:tc>
      </w:tr>
      <w:tr w:rsidR="00AA587A" w:rsidTr="00AA587A">
        <w:tc>
          <w:tcPr>
            <w:tcW w:w="3936" w:type="dxa"/>
          </w:tcPr>
          <w:p w:rsidR="00AA587A" w:rsidRPr="0007157F" w:rsidRDefault="00AA587A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Определение уровня воспитанности</w:t>
            </w:r>
          </w:p>
        </w:tc>
        <w:tc>
          <w:tcPr>
            <w:tcW w:w="2444" w:type="dxa"/>
          </w:tcPr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Декабрь, май</w:t>
            </w:r>
          </w:p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(ежегодно)</w:t>
            </w:r>
          </w:p>
        </w:tc>
        <w:tc>
          <w:tcPr>
            <w:tcW w:w="4360" w:type="dxa"/>
          </w:tcPr>
          <w:p w:rsidR="00AA587A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получить субъективную информацию о сформированности основных нравственных качеств личности воспитанников;</w:t>
            </w:r>
          </w:p>
          <w:p w:rsidR="00E570BB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создать условия для</w:t>
            </w:r>
            <w:r w:rsidR="00E570BB">
              <w:rPr>
                <w:rFonts w:ascii="Times New Roman" w:hAnsi="Times New Roman" w:cs="Times New Roman"/>
                <w:sz w:val="28"/>
                <w:szCs w:val="28"/>
              </w:rPr>
              <w:t xml:space="preserve">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вития лучших качеств </w:t>
            </w:r>
            <w:r w:rsidR="00E570BB">
              <w:rPr>
                <w:rFonts w:ascii="Times New Roman" w:hAnsi="Times New Roman" w:cs="Times New Roman"/>
                <w:sz w:val="28"/>
                <w:szCs w:val="28"/>
              </w:rPr>
              <w:t xml:space="preserve"> в каждом ребёнке через учебную, </w:t>
            </w:r>
            <w:proofErr w:type="spellStart"/>
            <w:r w:rsidR="00E570BB">
              <w:rPr>
                <w:rFonts w:ascii="Times New Roman" w:hAnsi="Times New Roman" w:cs="Times New Roman"/>
                <w:sz w:val="28"/>
                <w:szCs w:val="28"/>
              </w:rPr>
              <w:t>внеучебную</w:t>
            </w:r>
            <w:proofErr w:type="spellEnd"/>
            <w:r w:rsidR="00E570BB">
              <w:rPr>
                <w:rFonts w:ascii="Times New Roman" w:hAnsi="Times New Roman" w:cs="Times New Roman"/>
                <w:sz w:val="28"/>
                <w:szCs w:val="28"/>
              </w:rPr>
              <w:t xml:space="preserve"> и трудовую деятельность;</w:t>
            </w:r>
          </w:p>
          <w:p w:rsidR="00E570BB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отслеживание изменений в субъективной оценке уровня воспитанности</w:t>
            </w:r>
          </w:p>
        </w:tc>
      </w:tr>
      <w:tr w:rsidR="00AA587A" w:rsidTr="00AA587A">
        <w:tc>
          <w:tcPr>
            <w:tcW w:w="3936" w:type="dxa"/>
          </w:tcPr>
          <w:p w:rsidR="00AA587A" w:rsidRPr="0007157F" w:rsidRDefault="00AA587A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Социометрия</w:t>
            </w:r>
          </w:p>
        </w:tc>
        <w:tc>
          <w:tcPr>
            <w:tcW w:w="2444" w:type="dxa"/>
          </w:tcPr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AA587A" w:rsidRDefault="00AA5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AA587A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выявление стилей межличностного общения в классе;</w:t>
            </w:r>
          </w:p>
          <w:p w:rsidR="005632D6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учёт полученных результатов в работе с классом;</w:t>
            </w:r>
          </w:p>
          <w:p w:rsidR="005632D6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проведение индивидуальной работы</w:t>
            </w:r>
          </w:p>
        </w:tc>
      </w:tr>
      <w:tr w:rsidR="00E570BB" w:rsidTr="00AA587A">
        <w:tc>
          <w:tcPr>
            <w:tcW w:w="3936" w:type="dxa"/>
          </w:tcPr>
          <w:p w:rsidR="00E570BB" w:rsidRPr="0007157F" w:rsidRDefault="00E570BB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Самоанализ личности</w:t>
            </w:r>
          </w:p>
        </w:tc>
        <w:tc>
          <w:tcPr>
            <w:tcW w:w="2444" w:type="dxa"/>
          </w:tcPr>
          <w:p w:rsidR="00E570BB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  <w:r w:rsidR="00F507BD">
              <w:rPr>
                <w:rFonts w:ascii="Times New Roman" w:hAnsi="Times New Roman" w:cs="Times New Roman"/>
                <w:sz w:val="28"/>
                <w:szCs w:val="28"/>
              </w:rPr>
              <w:t>(6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класс)</w:t>
            </w:r>
          </w:p>
        </w:tc>
        <w:tc>
          <w:tcPr>
            <w:tcW w:w="4360" w:type="dxa"/>
          </w:tcPr>
          <w:p w:rsidR="00E570BB" w:rsidRDefault="00E5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32D6">
              <w:rPr>
                <w:rFonts w:ascii="Times New Roman" w:hAnsi="Times New Roman" w:cs="Times New Roman"/>
                <w:sz w:val="28"/>
                <w:szCs w:val="28"/>
              </w:rPr>
              <w:t>выявить субъективный уровень проявления социально ценных качеств личности</w:t>
            </w:r>
            <w:r w:rsidR="000715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7157F" w:rsidRDefault="00071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способствовать развитию «западающих» качеств</w:t>
            </w:r>
          </w:p>
        </w:tc>
      </w:tr>
      <w:tr w:rsidR="005516CE" w:rsidTr="00AA587A">
        <w:tc>
          <w:tcPr>
            <w:tcW w:w="3936" w:type="dxa"/>
          </w:tcPr>
          <w:p w:rsidR="005516CE" w:rsidRPr="005516CE" w:rsidRDefault="005516CE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Направленность на приобретение знаний</w:t>
            </w:r>
          </w:p>
        </w:tc>
        <w:tc>
          <w:tcPr>
            <w:tcW w:w="2444" w:type="dxa"/>
          </w:tcPr>
          <w:p w:rsidR="005516CE" w:rsidRDefault="0055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(6 класс)</w:t>
            </w:r>
          </w:p>
        </w:tc>
        <w:tc>
          <w:tcPr>
            <w:tcW w:w="4360" w:type="dxa"/>
          </w:tcPr>
          <w:p w:rsidR="005516CE" w:rsidRDefault="0055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выявить преобладающую мотивацию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 приобретение знаний, на получение отметок) учебной деятельности воспитанников;</w:t>
            </w:r>
          </w:p>
          <w:p w:rsidR="005516CE" w:rsidRDefault="0055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планирование коррекционной индивидуальной работы</w:t>
            </w:r>
          </w:p>
        </w:tc>
      </w:tr>
      <w:tr w:rsidR="00E570BB" w:rsidTr="00AA587A">
        <w:tc>
          <w:tcPr>
            <w:tcW w:w="3936" w:type="dxa"/>
          </w:tcPr>
          <w:p w:rsidR="00E570BB" w:rsidRPr="0007157F" w:rsidRDefault="00F507BD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Направленность личности</w:t>
            </w:r>
          </w:p>
        </w:tc>
        <w:tc>
          <w:tcPr>
            <w:tcW w:w="2444" w:type="dxa"/>
          </w:tcPr>
          <w:p w:rsidR="00E570BB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F507BD">
              <w:rPr>
                <w:rFonts w:ascii="Times New Roman" w:hAnsi="Times New Roman" w:cs="Times New Roman"/>
                <w:sz w:val="28"/>
                <w:szCs w:val="28"/>
              </w:rPr>
              <w:t xml:space="preserve"> (6 класс)</w:t>
            </w:r>
          </w:p>
        </w:tc>
        <w:tc>
          <w:tcPr>
            <w:tcW w:w="4360" w:type="dxa"/>
          </w:tcPr>
          <w:p w:rsidR="00E570BB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определение личностной направленности обучающихся (на себя, на общение, на дело)</w:t>
            </w:r>
            <w:r w:rsidR="000715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07157F" w:rsidRDefault="00071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учёт результатов диагностики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общении с детьми</w:t>
            </w:r>
          </w:p>
        </w:tc>
      </w:tr>
      <w:tr w:rsidR="00E570BB" w:rsidTr="00AA587A">
        <w:tc>
          <w:tcPr>
            <w:tcW w:w="3936" w:type="dxa"/>
          </w:tcPr>
          <w:p w:rsidR="00E570BB" w:rsidRPr="0007157F" w:rsidRDefault="00F507BD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 xml:space="preserve">Удовлетворённость </w:t>
            </w:r>
            <w:proofErr w:type="gramStart"/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обучающихся</w:t>
            </w:r>
            <w:proofErr w:type="gramEnd"/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школьной жизнью</w:t>
            </w:r>
          </w:p>
        </w:tc>
        <w:tc>
          <w:tcPr>
            <w:tcW w:w="2444" w:type="dxa"/>
          </w:tcPr>
          <w:p w:rsidR="00E570BB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F507BD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E570BB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определить степень удовлетворённости  жизнью в школе;</w:t>
            </w:r>
          </w:p>
          <w:p w:rsidR="00F507BD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выявление существующих проблем;</w:t>
            </w:r>
          </w:p>
          <w:p w:rsidR="00F507BD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принятие мер по их решению</w:t>
            </w:r>
          </w:p>
        </w:tc>
      </w:tr>
      <w:tr w:rsidR="005632D6" w:rsidTr="00AA587A">
        <w:tc>
          <w:tcPr>
            <w:tcW w:w="3936" w:type="dxa"/>
          </w:tcPr>
          <w:p w:rsidR="005632D6" w:rsidRPr="0007157F" w:rsidRDefault="005632D6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Сила воли</w:t>
            </w:r>
          </w:p>
        </w:tc>
        <w:tc>
          <w:tcPr>
            <w:tcW w:w="2444" w:type="dxa"/>
          </w:tcPr>
          <w:p w:rsidR="005632D6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(6 класс)</w:t>
            </w:r>
          </w:p>
        </w:tc>
        <w:tc>
          <w:tcPr>
            <w:tcW w:w="4360" w:type="dxa"/>
          </w:tcPr>
          <w:p w:rsidR="005632D6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определение уровня сформированности силы воли у ребят класса;</w:t>
            </w:r>
          </w:p>
          <w:p w:rsidR="005632D6" w:rsidRDefault="00563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учёт результатов диагностики при планировании индивидуальной работы</w:t>
            </w:r>
          </w:p>
        </w:tc>
      </w:tr>
      <w:tr w:rsidR="00E570BB" w:rsidTr="00AA587A">
        <w:tc>
          <w:tcPr>
            <w:tcW w:w="3936" w:type="dxa"/>
          </w:tcPr>
          <w:p w:rsidR="00E570BB" w:rsidRPr="0007157F" w:rsidRDefault="00F507BD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Эмоциональный фон в классе</w:t>
            </w:r>
          </w:p>
        </w:tc>
        <w:tc>
          <w:tcPr>
            <w:tcW w:w="2444" w:type="dxa"/>
          </w:tcPr>
          <w:p w:rsidR="00E570BB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F507BD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E570BB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определить субъективное восприятие межличностных отношений в классе;</w:t>
            </w:r>
          </w:p>
          <w:p w:rsidR="00F507BD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выявить эмоциональные проблемы и способствовать их разрешению</w:t>
            </w:r>
          </w:p>
        </w:tc>
      </w:tr>
      <w:tr w:rsidR="00E570BB" w:rsidTr="00AA587A">
        <w:tc>
          <w:tcPr>
            <w:tcW w:w="3936" w:type="dxa"/>
          </w:tcPr>
          <w:p w:rsidR="00E570BB" w:rsidRPr="0007157F" w:rsidRDefault="00F507BD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Я - лидер</w:t>
            </w:r>
          </w:p>
        </w:tc>
        <w:tc>
          <w:tcPr>
            <w:tcW w:w="2444" w:type="dxa"/>
          </w:tcPr>
          <w:p w:rsidR="00F507BD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(6 класс)</w:t>
            </w:r>
          </w:p>
        </w:tc>
        <w:tc>
          <w:tcPr>
            <w:tcW w:w="4360" w:type="dxa"/>
          </w:tcPr>
          <w:p w:rsidR="00E570BB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выявить степень сформированности у ребят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операциональных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коммуникативных умений (лидерских, организаторских качеств);</w:t>
            </w:r>
          </w:p>
          <w:p w:rsidR="00F507BD" w:rsidRDefault="00F50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C11CCA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gramStart"/>
            <w:r w:rsidR="00C11CCA">
              <w:rPr>
                <w:rFonts w:ascii="Times New Roman" w:hAnsi="Times New Roman" w:cs="Times New Roman"/>
                <w:sz w:val="28"/>
                <w:szCs w:val="28"/>
              </w:rPr>
              <w:t>программы развития коммуникативных умений ребят класса</w:t>
            </w:r>
            <w:proofErr w:type="gramEnd"/>
          </w:p>
        </w:tc>
      </w:tr>
      <w:tr w:rsidR="0007157F" w:rsidTr="00AA587A">
        <w:tc>
          <w:tcPr>
            <w:tcW w:w="3936" w:type="dxa"/>
          </w:tcPr>
          <w:p w:rsidR="0007157F" w:rsidRPr="0007157F" w:rsidRDefault="0007157F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Как вы относитесь к учёбе по различным предметам?</w:t>
            </w:r>
          </w:p>
        </w:tc>
        <w:tc>
          <w:tcPr>
            <w:tcW w:w="2444" w:type="dxa"/>
          </w:tcPr>
          <w:p w:rsidR="0007157F" w:rsidRDefault="00071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07157F" w:rsidRDefault="00071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раз в год)</w:t>
            </w:r>
          </w:p>
        </w:tc>
        <w:tc>
          <w:tcPr>
            <w:tcW w:w="4360" w:type="dxa"/>
          </w:tcPr>
          <w:p w:rsidR="0007157F" w:rsidRDefault="00071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выявить особенности отношения    учеников к школьным предметам</w:t>
            </w:r>
          </w:p>
        </w:tc>
      </w:tr>
      <w:tr w:rsidR="0007157F" w:rsidTr="00AA587A">
        <w:tc>
          <w:tcPr>
            <w:tcW w:w="3936" w:type="dxa"/>
          </w:tcPr>
          <w:p w:rsidR="0007157F" w:rsidRPr="0007157F" w:rsidRDefault="0007157F">
            <w:pPr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07157F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Обобщённая анкета изучения личности школьника</w:t>
            </w:r>
          </w:p>
        </w:tc>
        <w:tc>
          <w:tcPr>
            <w:tcW w:w="2444" w:type="dxa"/>
          </w:tcPr>
          <w:p w:rsidR="0007157F" w:rsidRDefault="00071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 (6 класс)</w:t>
            </w:r>
          </w:p>
        </w:tc>
        <w:tc>
          <w:tcPr>
            <w:tcW w:w="4360" w:type="dxa"/>
          </w:tcPr>
          <w:p w:rsidR="0007157F" w:rsidRDefault="00071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изучение социальных, психологических, биологических особенностей школьников, их образованности и воспитания, особенностей интеллекта, воли, эмоций, основных отношений и круга общения личности, характера и успешности деятельности</w:t>
            </w:r>
          </w:p>
        </w:tc>
      </w:tr>
    </w:tbl>
    <w:p w:rsidR="00AA587A" w:rsidRPr="00AA587A" w:rsidRDefault="00AA587A">
      <w:pPr>
        <w:rPr>
          <w:rFonts w:ascii="Times New Roman" w:hAnsi="Times New Roman" w:cs="Times New Roman"/>
          <w:sz w:val="28"/>
          <w:szCs w:val="28"/>
        </w:rPr>
      </w:pPr>
    </w:p>
    <w:sectPr w:rsidR="00AA587A" w:rsidRPr="00AA587A" w:rsidSect="00AA58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587A"/>
    <w:rsid w:val="0007157F"/>
    <w:rsid w:val="003432A8"/>
    <w:rsid w:val="004048AD"/>
    <w:rsid w:val="005516CE"/>
    <w:rsid w:val="005632D6"/>
    <w:rsid w:val="00835034"/>
    <w:rsid w:val="00AA587A"/>
    <w:rsid w:val="00AB77CF"/>
    <w:rsid w:val="00B875AA"/>
    <w:rsid w:val="00C11CCA"/>
    <w:rsid w:val="00E570BB"/>
    <w:rsid w:val="00F50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2011-01-04T10:38:00Z</dcterms:created>
  <dcterms:modified xsi:type="dcterms:W3CDTF">2011-01-05T00:48:00Z</dcterms:modified>
</cp:coreProperties>
</file>